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38382184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b730831c9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6711022a74a8a" /><Relationship Type="http://schemas.openxmlformats.org/officeDocument/2006/relationships/numbering" Target="/word/numbering.xml" Id="R3a6a1f12a0174565" /><Relationship Type="http://schemas.openxmlformats.org/officeDocument/2006/relationships/settings" Target="/word/settings.xml" Id="R72b4ec2f29474684" /><Relationship Type="http://schemas.openxmlformats.org/officeDocument/2006/relationships/image" Target="/word/media/1e8c7a0c-bcb4-4bc4-9017-234094b66bf9.png" Id="R9c5b730831c943f4" /></Relationships>
</file>