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bf6e932589421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5c52214f50b415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Lubojna,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779d4a77074d8c" /><Relationship Type="http://schemas.openxmlformats.org/officeDocument/2006/relationships/numbering" Target="/word/numbering.xml" Id="R991078d2df134135" /><Relationship Type="http://schemas.openxmlformats.org/officeDocument/2006/relationships/settings" Target="/word/settings.xml" Id="R9d3fb3e11b5f471a" /><Relationship Type="http://schemas.openxmlformats.org/officeDocument/2006/relationships/image" Target="/word/media/1badf04d-4288-4c76-a9e5-47c2aabd8b76.png" Id="Ra5c52214f50b4156" /></Relationships>
</file>