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052dea61d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2ca8a5ea5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Lubowicz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937cfaf0a4083" /><Relationship Type="http://schemas.openxmlformats.org/officeDocument/2006/relationships/numbering" Target="/word/numbering.xml" Id="R2f107e7e859b4c47" /><Relationship Type="http://schemas.openxmlformats.org/officeDocument/2006/relationships/settings" Target="/word/settings.xml" Id="R0773f370243f499e" /><Relationship Type="http://schemas.openxmlformats.org/officeDocument/2006/relationships/image" Target="/word/media/549f0794-b67e-42ca-969e-bcad3d19c4a1.png" Id="Raa42ca8a5ea54048" /></Relationships>
</file>