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11d9c849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73ea7d8bb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9b4465a2b4864" /><Relationship Type="http://schemas.openxmlformats.org/officeDocument/2006/relationships/numbering" Target="/word/numbering.xml" Id="R3ef6dc5890534671" /><Relationship Type="http://schemas.openxmlformats.org/officeDocument/2006/relationships/settings" Target="/word/settings.xml" Id="R1cae295046994bea" /><Relationship Type="http://schemas.openxmlformats.org/officeDocument/2006/relationships/image" Target="/word/media/86420ece-02a8-447a-b248-1ffc2c5f515b.png" Id="Rf8b73ea7d8bb4b5e" /></Relationships>
</file>