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a04ff1d5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2a673aad5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f814d9e0e4d65" /><Relationship Type="http://schemas.openxmlformats.org/officeDocument/2006/relationships/numbering" Target="/word/numbering.xml" Id="R16d6d20713d744cb" /><Relationship Type="http://schemas.openxmlformats.org/officeDocument/2006/relationships/settings" Target="/word/settings.xml" Id="R9ce56d32c2e64790" /><Relationship Type="http://schemas.openxmlformats.org/officeDocument/2006/relationships/image" Target="/word/media/e22c550e-7bbc-455a-a8c6-2b7783242d95.png" Id="R53d2a673aad548c6" /></Relationships>
</file>