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b1eab5c7e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1b92d47aa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Luchow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342ccc36e461a" /><Relationship Type="http://schemas.openxmlformats.org/officeDocument/2006/relationships/numbering" Target="/word/numbering.xml" Id="Re78f146252bc4198" /><Relationship Type="http://schemas.openxmlformats.org/officeDocument/2006/relationships/settings" Target="/word/settings.xml" Id="R31eb9553526d4239" /><Relationship Type="http://schemas.openxmlformats.org/officeDocument/2006/relationships/image" Target="/word/media/2ad573ea-3c54-4f46-8f86-24b4c2e5b822.png" Id="R7441b92d47aa4488" /></Relationships>
</file>