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a06c704bc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b47abad1a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64e72cc1a4488" /><Relationship Type="http://schemas.openxmlformats.org/officeDocument/2006/relationships/numbering" Target="/word/numbering.xml" Id="R46e34c705b9a4e32" /><Relationship Type="http://schemas.openxmlformats.org/officeDocument/2006/relationships/settings" Target="/word/settings.xml" Id="Re71fb8bbf1904804" /><Relationship Type="http://schemas.openxmlformats.org/officeDocument/2006/relationships/image" Target="/word/media/d73ef9ec-66f2-4146-a2b3-f7edac5f67f9.png" Id="Rf6cb47abad1a4980" /></Relationships>
</file>