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bd8ae04f5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832d13b5b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7b0c12c8c477c" /><Relationship Type="http://schemas.openxmlformats.org/officeDocument/2006/relationships/numbering" Target="/word/numbering.xml" Id="R3ec07e0e021e49bb" /><Relationship Type="http://schemas.openxmlformats.org/officeDocument/2006/relationships/settings" Target="/word/settings.xml" Id="R9fbb0b56e75a4bc8" /><Relationship Type="http://schemas.openxmlformats.org/officeDocument/2006/relationships/image" Target="/word/media/0dd9102d-7c3c-460a-874e-b2db8dfba40d.png" Id="R521832d13b5b4d0f" /></Relationships>
</file>