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af937f0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721a0aa3c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7224a47154cd7" /><Relationship Type="http://schemas.openxmlformats.org/officeDocument/2006/relationships/numbering" Target="/word/numbering.xml" Id="R14850412368746f3" /><Relationship Type="http://schemas.openxmlformats.org/officeDocument/2006/relationships/settings" Target="/word/settings.xml" Id="Rca925b8e15f54a9a" /><Relationship Type="http://schemas.openxmlformats.org/officeDocument/2006/relationships/image" Target="/word/media/07865cd2-7de1-4a0b-80d9-e2e2be98a8de.png" Id="Rfea721a0aa3c4e4a" /></Relationships>
</file>