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291d50b2a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fee637df3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e9cd400804783" /><Relationship Type="http://schemas.openxmlformats.org/officeDocument/2006/relationships/numbering" Target="/word/numbering.xml" Id="R82f11c94428546a6" /><Relationship Type="http://schemas.openxmlformats.org/officeDocument/2006/relationships/settings" Target="/word/settings.xml" Id="R872c7f336d4446b1" /><Relationship Type="http://schemas.openxmlformats.org/officeDocument/2006/relationships/image" Target="/word/media/23d4c99c-361e-47e0-9d5f-e037485c3d2e.png" Id="R7eefee637df34293" /></Relationships>
</file>