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4d1fe495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98b80c7f0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ccc5453a54ca9" /><Relationship Type="http://schemas.openxmlformats.org/officeDocument/2006/relationships/numbering" Target="/word/numbering.xml" Id="R69bcc260ab014d07" /><Relationship Type="http://schemas.openxmlformats.org/officeDocument/2006/relationships/settings" Target="/word/settings.xml" Id="Rcf7b62a02bf34aee" /><Relationship Type="http://schemas.openxmlformats.org/officeDocument/2006/relationships/image" Target="/word/media/4b448b60-6f29-4cc0-a161-5aa8b21d3863.png" Id="R6a598b80c7f04a57" /></Relationships>
</file>