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61bc009ec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c1cff9210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c275153f6498f" /><Relationship Type="http://schemas.openxmlformats.org/officeDocument/2006/relationships/numbering" Target="/word/numbering.xml" Id="R9e6c36b3710a46de" /><Relationship Type="http://schemas.openxmlformats.org/officeDocument/2006/relationships/settings" Target="/word/settings.xml" Id="Rda4f0a2eef1044c6" /><Relationship Type="http://schemas.openxmlformats.org/officeDocument/2006/relationships/image" Target="/word/media/3ea9b764-76f7-4252-bbdf-59ead68ead82.png" Id="R20fc1cff92104f63" /></Relationships>
</file>