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068667888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1c2a873e1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ddd5d47b84d2c" /><Relationship Type="http://schemas.openxmlformats.org/officeDocument/2006/relationships/numbering" Target="/word/numbering.xml" Id="R26793dfc5eb9473e" /><Relationship Type="http://schemas.openxmlformats.org/officeDocument/2006/relationships/settings" Target="/word/settings.xml" Id="Ra828876ffdb14270" /><Relationship Type="http://schemas.openxmlformats.org/officeDocument/2006/relationships/image" Target="/word/media/6cfeda05-938c-4dd6-bbda-c135a219d090.png" Id="R7fd1c2a873e14923" /></Relationships>
</file>