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ba25b44b1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59a8500f8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db4388d014214" /><Relationship Type="http://schemas.openxmlformats.org/officeDocument/2006/relationships/numbering" Target="/word/numbering.xml" Id="Ra4ba34f9ea704efa" /><Relationship Type="http://schemas.openxmlformats.org/officeDocument/2006/relationships/settings" Target="/word/settings.xml" Id="R01a83bfb12374b4c" /><Relationship Type="http://schemas.openxmlformats.org/officeDocument/2006/relationships/image" Target="/word/media/05b75bdd-ee4f-41ff-bec5-a9031e6acabf.png" Id="R7a159a8500f843ed" /></Relationships>
</file>