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ca335cad6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6ee4a0662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7ef50cc8f4b87" /><Relationship Type="http://schemas.openxmlformats.org/officeDocument/2006/relationships/numbering" Target="/word/numbering.xml" Id="R6f0cc213ef6b4bca" /><Relationship Type="http://schemas.openxmlformats.org/officeDocument/2006/relationships/settings" Target="/word/settings.xml" Id="R56a66706b0f04773" /><Relationship Type="http://schemas.openxmlformats.org/officeDocument/2006/relationships/image" Target="/word/media/e98b0ac0-9108-4aa4-b9da-b9a5305e5405.png" Id="Rf4c6ee4a066245c7" /></Relationships>
</file>