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f334a702b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6e50de4e9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Lutogniew,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65f0a8f2c4f81" /><Relationship Type="http://schemas.openxmlformats.org/officeDocument/2006/relationships/numbering" Target="/word/numbering.xml" Id="R685d83ba47114286" /><Relationship Type="http://schemas.openxmlformats.org/officeDocument/2006/relationships/settings" Target="/word/settings.xml" Id="R532e0b1c334f4645" /><Relationship Type="http://schemas.openxmlformats.org/officeDocument/2006/relationships/image" Target="/word/media/4bcad787-fdc2-4a8b-aae4-da789e9b1be4.png" Id="R3a96e50de4e94b06" /></Relationships>
</file>