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44f8de6d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486d1e773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fda1b846c4f93" /><Relationship Type="http://schemas.openxmlformats.org/officeDocument/2006/relationships/numbering" Target="/word/numbering.xml" Id="Rd8f6721e71614edd" /><Relationship Type="http://schemas.openxmlformats.org/officeDocument/2006/relationships/settings" Target="/word/settings.xml" Id="R0ccee94fd6104a78" /><Relationship Type="http://schemas.openxmlformats.org/officeDocument/2006/relationships/image" Target="/word/media/294550a2-97fa-409e-a559-fcffafc0d273.png" Id="R54b486d1e7734025" /></Relationships>
</file>