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c03201dce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efae53634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fcdd42c494d83" /><Relationship Type="http://schemas.openxmlformats.org/officeDocument/2006/relationships/numbering" Target="/word/numbering.xml" Id="Rc2b4a37ac2554ef4" /><Relationship Type="http://schemas.openxmlformats.org/officeDocument/2006/relationships/settings" Target="/word/settings.xml" Id="R439e7b9c5d2c4bf4" /><Relationship Type="http://schemas.openxmlformats.org/officeDocument/2006/relationships/image" Target="/word/media/4d89ba40-9e48-422e-9830-abbef48ac888.png" Id="Raf6efae536344a75" /></Relationships>
</file>