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298bc3761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5fa19f33a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702cfe30c4670" /><Relationship Type="http://schemas.openxmlformats.org/officeDocument/2006/relationships/numbering" Target="/word/numbering.xml" Id="R88c04ec87e57414b" /><Relationship Type="http://schemas.openxmlformats.org/officeDocument/2006/relationships/settings" Target="/word/settings.xml" Id="R230c9bfed54e46bc" /><Relationship Type="http://schemas.openxmlformats.org/officeDocument/2006/relationships/image" Target="/word/media/60411103-664b-46ca-8056-98e3529d369c.png" Id="Rf905fa19f33a4bfd" /></Relationships>
</file>