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85f94e79b14e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856e3330c74e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Lyskornia,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a746a6f2a84dc5" /><Relationship Type="http://schemas.openxmlformats.org/officeDocument/2006/relationships/numbering" Target="/word/numbering.xml" Id="R6fc7c7e6e1074529" /><Relationship Type="http://schemas.openxmlformats.org/officeDocument/2006/relationships/settings" Target="/word/settings.xml" Id="R97e85875ae3f40c3" /><Relationship Type="http://schemas.openxmlformats.org/officeDocument/2006/relationships/image" Target="/word/media/33372082-7d25-487e-9984-721aef07bfbe.png" Id="R05856e3330c74e84" /></Relationships>
</file>