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558131c15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42c58b26b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Lyzwy,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ef90e9f024af9" /><Relationship Type="http://schemas.openxmlformats.org/officeDocument/2006/relationships/numbering" Target="/word/numbering.xml" Id="R92be2788573d44e2" /><Relationship Type="http://schemas.openxmlformats.org/officeDocument/2006/relationships/settings" Target="/word/settings.xml" Id="R1363e720a18648b4" /><Relationship Type="http://schemas.openxmlformats.org/officeDocument/2006/relationships/image" Target="/word/media/ed931f67-736c-4c5d-a4ee-5f0595bcb42b.png" Id="R1dc42c58b26b4226" /></Relationships>
</file>