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da1ec1d2b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2d6a5bafd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707f387d2404f" /><Relationship Type="http://schemas.openxmlformats.org/officeDocument/2006/relationships/numbering" Target="/word/numbering.xml" Id="R7d91974153ae4d82" /><Relationship Type="http://schemas.openxmlformats.org/officeDocument/2006/relationships/settings" Target="/word/settings.xml" Id="R9ebd1276bbd14a51" /><Relationship Type="http://schemas.openxmlformats.org/officeDocument/2006/relationships/image" Target="/word/media/a7de5824-a012-45ab-b881-794d1181eb2d.png" Id="R9cb2d6a5bafd45ac" /></Relationships>
</file>