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2963cbf8340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abd4809fc043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Magnuszowice,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e77fc40cd94e38" /><Relationship Type="http://schemas.openxmlformats.org/officeDocument/2006/relationships/numbering" Target="/word/numbering.xml" Id="Rd3d2c2ade16b4c41" /><Relationship Type="http://schemas.openxmlformats.org/officeDocument/2006/relationships/settings" Target="/word/settings.xml" Id="Rfa3d677b5ed54eec" /><Relationship Type="http://schemas.openxmlformats.org/officeDocument/2006/relationships/image" Target="/word/media/c9ca9fbb-126c-4bcd-a84e-09645a98f7aa.png" Id="R6eabd4809fc043f9" /></Relationships>
</file>