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2f8d9e9834e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00705e7bd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Jarocinski,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5c5fc81144d8a" /><Relationship Type="http://schemas.openxmlformats.org/officeDocument/2006/relationships/numbering" Target="/word/numbering.xml" Id="R4bc3946d0ca54434" /><Relationship Type="http://schemas.openxmlformats.org/officeDocument/2006/relationships/settings" Target="/word/settings.xml" Id="Rb48f5c628e7d4ada" /><Relationship Type="http://schemas.openxmlformats.org/officeDocument/2006/relationships/image" Target="/word/media/9fb9bb3e-edca-48a1-a5c5-59478ab45279.png" Id="R11700705e7bd40ee" /></Relationships>
</file>