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39f3c43b4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c9a82d6ef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Kielezewski,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87ca230db4971" /><Relationship Type="http://schemas.openxmlformats.org/officeDocument/2006/relationships/numbering" Target="/word/numbering.xml" Id="R6e715a47fa5b449f" /><Relationship Type="http://schemas.openxmlformats.org/officeDocument/2006/relationships/settings" Target="/word/settings.xml" Id="R8203a0f9c3a74a19" /><Relationship Type="http://schemas.openxmlformats.org/officeDocument/2006/relationships/image" Target="/word/media/9278f843-e60c-4948-b945-1405c700c8f4.png" Id="R3e0c9a82d6ef46dd" /></Relationships>
</file>