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81e4c61db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c38375d5d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Kozic Gornych,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4f26b973f4d81" /><Relationship Type="http://schemas.openxmlformats.org/officeDocument/2006/relationships/numbering" Target="/word/numbering.xml" Id="Rb4f695fb1f314e5f" /><Relationship Type="http://schemas.openxmlformats.org/officeDocument/2006/relationships/settings" Target="/word/settings.xml" Id="R5ed6c75d96e94335" /><Relationship Type="http://schemas.openxmlformats.org/officeDocument/2006/relationships/image" Target="/word/media/b3d99ee1-0aaa-4b28-b9aa-f892e0d2a837.png" Id="Rec7c38375d5d42e5" /></Relationships>
</file>