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492b399f8b46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aa64d64f46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Majdan Skierbieszowski,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e49d805a84bd4" /><Relationship Type="http://schemas.openxmlformats.org/officeDocument/2006/relationships/numbering" Target="/word/numbering.xml" Id="Rb922bfd325b54463" /><Relationship Type="http://schemas.openxmlformats.org/officeDocument/2006/relationships/settings" Target="/word/settings.xml" Id="R4f52495536ed4a05" /><Relationship Type="http://schemas.openxmlformats.org/officeDocument/2006/relationships/image" Target="/word/media/72c967c7-8b55-4816-97c0-d2a99ac7fc93.png" Id="R87aa64d64f464f3c" /></Relationships>
</file>