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e8c652a78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0c532cc45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Tuczepski,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12bed75f0411f" /><Relationship Type="http://schemas.openxmlformats.org/officeDocument/2006/relationships/numbering" Target="/word/numbering.xml" Id="Rdc52c3308ea34c8f" /><Relationship Type="http://schemas.openxmlformats.org/officeDocument/2006/relationships/settings" Target="/word/settings.xml" Id="Rb4e8c9597b6b4d22" /><Relationship Type="http://schemas.openxmlformats.org/officeDocument/2006/relationships/image" Target="/word/media/f265e138-b37e-4d45-a207-ff68e64d0f13.png" Id="R0750c532cc45431c" /></Relationships>
</file>