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cf841bf97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795680ca3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efa60ec2f4b62" /><Relationship Type="http://schemas.openxmlformats.org/officeDocument/2006/relationships/numbering" Target="/word/numbering.xml" Id="Ree327f528b714ad0" /><Relationship Type="http://schemas.openxmlformats.org/officeDocument/2006/relationships/settings" Target="/word/settings.xml" Id="R23ddd1140ceb461c" /><Relationship Type="http://schemas.openxmlformats.org/officeDocument/2006/relationships/image" Target="/word/media/34ade87a-b6e1-4584-b058-521a95d6a48b.png" Id="Rc71795680ca34e0f" /></Relationships>
</file>