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5bea2df75747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67067309d546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Majere,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169ab62ca3448b" /><Relationship Type="http://schemas.openxmlformats.org/officeDocument/2006/relationships/numbering" Target="/word/numbering.xml" Id="Rbbf9c260731f4056" /><Relationship Type="http://schemas.openxmlformats.org/officeDocument/2006/relationships/settings" Target="/word/settings.xml" Id="R95001cd5ef7345c9" /><Relationship Type="http://schemas.openxmlformats.org/officeDocument/2006/relationships/image" Target="/word/media/4362a15e-1dcb-4a11-bf98-46cc78990c4b.png" Id="Rd067067309d54648" /></Relationships>
</file>