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bbd3f3aa824a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2edf89a1764f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Majerozy 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6b9daf88f24eb5" /><Relationship Type="http://schemas.openxmlformats.org/officeDocument/2006/relationships/numbering" Target="/word/numbering.xml" Id="Rd07ecf3a8f594db3" /><Relationship Type="http://schemas.openxmlformats.org/officeDocument/2006/relationships/settings" Target="/word/settings.xml" Id="R6d7c51ffe4e1435d" /><Relationship Type="http://schemas.openxmlformats.org/officeDocument/2006/relationships/image" Target="/word/media/cd1b4d1a-3f45-4c3b-92c0-9a36d5fe01d2.png" Id="R5c2edf89a1764f9c" /></Relationships>
</file>