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b5b8f75ca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7fcb87cb02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fee45bddc497b" /><Relationship Type="http://schemas.openxmlformats.org/officeDocument/2006/relationships/numbering" Target="/word/numbering.xml" Id="R3ea4a0f5ae5244b7" /><Relationship Type="http://schemas.openxmlformats.org/officeDocument/2006/relationships/settings" Target="/word/settings.xml" Id="R6f6fcf6811004201" /><Relationship Type="http://schemas.openxmlformats.org/officeDocument/2006/relationships/image" Target="/word/media/d98d7fb2-dc63-4d3e-a32c-afe2a34c5c61.png" Id="R867fcb87cb024e8a" /></Relationships>
</file>