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522e8fb24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394dd6f22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Majorat,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7b4eeabbd40e6" /><Relationship Type="http://schemas.openxmlformats.org/officeDocument/2006/relationships/numbering" Target="/word/numbering.xml" Id="Rbf0eda8c315d43f6" /><Relationship Type="http://schemas.openxmlformats.org/officeDocument/2006/relationships/settings" Target="/word/settings.xml" Id="R131f83d6b77c4cab" /><Relationship Type="http://schemas.openxmlformats.org/officeDocument/2006/relationships/image" Target="/word/media/105f3810-c548-4794-8d98-2aba261d6594.png" Id="Rdf9394dd6f224cf3" /></Relationships>
</file>