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e7aff1b6a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dce611a46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Maksymilianow,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0365236f84166" /><Relationship Type="http://schemas.openxmlformats.org/officeDocument/2006/relationships/numbering" Target="/word/numbering.xml" Id="R82a164de2f3845a1" /><Relationship Type="http://schemas.openxmlformats.org/officeDocument/2006/relationships/settings" Target="/word/settings.xml" Id="Rf8e4cea1e1914dce" /><Relationship Type="http://schemas.openxmlformats.org/officeDocument/2006/relationships/image" Target="/word/media/716412fe-02a6-4ed9-b350-59ae9b47772a.png" Id="R55bdce611a464f21" /></Relationships>
</file>