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d08c676f1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e1cdb354f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Maksymow,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450a421ee43f4" /><Relationship Type="http://schemas.openxmlformats.org/officeDocument/2006/relationships/numbering" Target="/word/numbering.xml" Id="R7a93d3614919429a" /><Relationship Type="http://schemas.openxmlformats.org/officeDocument/2006/relationships/settings" Target="/word/settings.xml" Id="R4e9c795c30054c16" /><Relationship Type="http://schemas.openxmlformats.org/officeDocument/2006/relationships/image" Target="/word/media/6eb041ca-43cc-4f73-8ab0-3a19f4fb8df3.png" Id="R851e1cdb354f4b0b" /></Relationships>
</file>