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92d73eb26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30b4656df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 Stawiska,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327d6ca8443f2" /><Relationship Type="http://schemas.openxmlformats.org/officeDocument/2006/relationships/numbering" Target="/word/numbering.xml" Id="R99afbb2e547b4de1" /><Relationship Type="http://schemas.openxmlformats.org/officeDocument/2006/relationships/settings" Target="/word/settings.xml" Id="R14b1731216314e44" /><Relationship Type="http://schemas.openxmlformats.org/officeDocument/2006/relationships/image" Target="/word/media/284ced79-329f-4acb-8dcb-06aede04e3ba.png" Id="R79f30b4656df4f24" /></Relationships>
</file>