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801b20d6d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0522ef04a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Malacentow,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0eb09db604fb7" /><Relationship Type="http://schemas.openxmlformats.org/officeDocument/2006/relationships/numbering" Target="/word/numbering.xml" Id="Rd8c7e0eb111d48a0" /><Relationship Type="http://schemas.openxmlformats.org/officeDocument/2006/relationships/settings" Target="/word/settings.xml" Id="R95abe9e7613c446b" /><Relationship Type="http://schemas.openxmlformats.org/officeDocument/2006/relationships/image" Target="/word/media/ec49bcac-dfc2-4405-8291-38669113118d.png" Id="Rf630522ef04a46c8" /></Relationships>
</file>