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995fff940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5ec53811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ac2cfd314439f" /><Relationship Type="http://schemas.openxmlformats.org/officeDocument/2006/relationships/numbering" Target="/word/numbering.xml" Id="R08fe399b323c4dc1" /><Relationship Type="http://schemas.openxmlformats.org/officeDocument/2006/relationships/settings" Target="/word/settings.xml" Id="Rffdeef868a3c4ccf" /><Relationship Type="http://schemas.openxmlformats.org/officeDocument/2006/relationships/image" Target="/word/media/5d914288-f8de-4236-bf8b-6058a2e618ad.png" Id="Re0175ec538114ce7" /></Relationships>
</file>