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ce80d42c0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b65538b874b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4bb0c64b7a4014" /><Relationship Type="http://schemas.openxmlformats.org/officeDocument/2006/relationships/numbering" Target="/word/numbering.xml" Id="R1d4cadc2aaec4e71" /><Relationship Type="http://schemas.openxmlformats.org/officeDocument/2006/relationships/settings" Target="/word/settings.xml" Id="R26582a437ae34916" /><Relationship Type="http://schemas.openxmlformats.org/officeDocument/2006/relationships/image" Target="/word/media/c1a3081f-6a85-45e5-98f7-4d5873e25fe4.png" Id="R65eb65538b874b6a" /></Relationships>
</file>