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3dae79204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88d741b61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Malaszewicze,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237faefba433d" /><Relationship Type="http://schemas.openxmlformats.org/officeDocument/2006/relationships/numbering" Target="/word/numbering.xml" Id="R8dad2f8b3bae4c7f" /><Relationship Type="http://schemas.openxmlformats.org/officeDocument/2006/relationships/settings" Target="/word/settings.xml" Id="Rcdd3e94ad76847bd" /><Relationship Type="http://schemas.openxmlformats.org/officeDocument/2006/relationships/image" Target="/word/media/a3ac04c8-d88e-4a35-b977-104735caae02.png" Id="R0eb88d741b614087" /></Relationships>
</file>