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2d743accd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586766907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Malaszewicze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ae2c019d24b31" /><Relationship Type="http://schemas.openxmlformats.org/officeDocument/2006/relationships/numbering" Target="/word/numbering.xml" Id="Ra243680f373f4347" /><Relationship Type="http://schemas.openxmlformats.org/officeDocument/2006/relationships/settings" Target="/word/settings.xml" Id="R7d068028cfe7416a" /><Relationship Type="http://schemas.openxmlformats.org/officeDocument/2006/relationships/image" Target="/word/media/8a4503b3-2ffb-49a7-bb84-bc3f30a8f0ea.png" Id="R5105867669074e63" /></Relationships>
</file>