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98332533b49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26cb75c0d4f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556b04eab4f31" /><Relationship Type="http://schemas.openxmlformats.org/officeDocument/2006/relationships/numbering" Target="/word/numbering.xml" Id="R909af33de00b46d1" /><Relationship Type="http://schemas.openxmlformats.org/officeDocument/2006/relationships/settings" Target="/word/settings.xml" Id="R4e3ce3698c6949ba" /><Relationship Type="http://schemas.openxmlformats.org/officeDocument/2006/relationships/image" Target="/word/media/c905bc31-a363-495b-806f-3442efad2e2e.png" Id="Rf6d26cb75c0d4f41" /></Relationships>
</file>