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fb2cfbd454c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a086408c8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6edc4b2ac4de7" /><Relationship Type="http://schemas.openxmlformats.org/officeDocument/2006/relationships/numbering" Target="/word/numbering.xml" Id="Rf50a2aab7b3b4ee5" /><Relationship Type="http://schemas.openxmlformats.org/officeDocument/2006/relationships/settings" Target="/word/settings.xml" Id="R92b19c24ed21480b" /><Relationship Type="http://schemas.openxmlformats.org/officeDocument/2006/relationships/image" Target="/word/media/38e75472-db9c-4136-ad2a-7a3770ae21e1.png" Id="Rc52a086408c84123" /></Relationships>
</file>