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0842b5d22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b4fe976b8c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 Boze,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829cae30f74c1e" /><Relationship Type="http://schemas.openxmlformats.org/officeDocument/2006/relationships/numbering" Target="/word/numbering.xml" Id="Rf9f6126e2fb04fa5" /><Relationship Type="http://schemas.openxmlformats.org/officeDocument/2006/relationships/settings" Target="/word/settings.xml" Id="Raebd79883bc64531" /><Relationship Type="http://schemas.openxmlformats.org/officeDocument/2006/relationships/image" Target="/word/media/5ed8f2c7-a35c-4fa0-83fb-ea0b2bcbaa11.png" Id="R68b4fe976b8c42ff" /></Relationships>
</file>