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6c2044afb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d02fc26d4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Liniewo,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10964841421f" /><Relationship Type="http://schemas.openxmlformats.org/officeDocument/2006/relationships/numbering" Target="/word/numbering.xml" Id="R9dafcbf51aec4314" /><Relationship Type="http://schemas.openxmlformats.org/officeDocument/2006/relationships/settings" Target="/word/settings.xml" Id="R9d0ef4ab5e7f44f3" /><Relationship Type="http://schemas.openxmlformats.org/officeDocument/2006/relationships/image" Target="/word/media/d6b39a8f-468a-4e6b-a6c5-01c689146f11.png" Id="Re1bd02fc26d44462" /></Relationships>
</file>