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28fb95d3146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f794a9915443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 Szczepanki,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3a59cca6ff4a30" /><Relationship Type="http://schemas.openxmlformats.org/officeDocument/2006/relationships/numbering" Target="/word/numbering.xml" Id="R7cef8f51164c49f9" /><Relationship Type="http://schemas.openxmlformats.org/officeDocument/2006/relationships/settings" Target="/word/settings.xml" Id="R68341d76808348c3" /><Relationship Type="http://schemas.openxmlformats.org/officeDocument/2006/relationships/image" Target="/word/media/aba06c02-8cfe-413e-baaa-4f148b9688d9.png" Id="R59f794a991544312" /></Relationships>
</file>