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b6f8185a55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2ceaaf939d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Malecz,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5218404b8e4cea" /><Relationship Type="http://schemas.openxmlformats.org/officeDocument/2006/relationships/numbering" Target="/word/numbering.xml" Id="R946f50145c4e41b3" /><Relationship Type="http://schemas.openxmlformats.org/officeDocument/2006/relationships/settings" Target="/word/settings.xml" Id="R1cf1aa2c94164d46" /><Relationship Type="http://schemas.openxmlformats.org/officeDocument/2006/relationships/image" Target="/word/media/ebf7cc83-5e61-47bf-a104-243c89a6e4e3.png" Id="Re82ceaaf939d4f77" /></Relationships>
</file>