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cf3a11f9f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027d3380d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1759d91c64ff3" /><Relationship Type="http://schemas.openxmlformats.org/officeDocument/2006/relationships/numbering" Target="/word/numbering.xml" Id="R5e83f01fb6ca428f" /><Relationship Type="http://schemas.openxmlformats.org/officeDocument/2006/relationships/settings" Target="/word/settings.xml" Id="R6f46e7de4c864aa9" /><Relationship Type="http://schemas.openxmlformats.org/officeDocument/2006/relationships/image" Target="/word/media/6710188b-c56a-45ea-a3be-a9c10fd17a91.png" Id="Re01027d3380d412e" /></Relationships>
</file>