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91d6d32a6747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4b8a570b924d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Malinie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47b614f9a34cd7" /><Relationship Type="http://schemas.openxmlformats.org/officeDocument/2006/relationships/numbering" Target="/word/numbering.xml" Id="Rc01f1b7f363542a9" /><Relationship Type="http://schemas.openxmlformats.org/officeDocument/2006/relationships/settings" Target="/word/settings.xml" Id="Rbf76967bf3534be9" /><Relationship Type="http://schemas.openxmlformats.org/officeDocument/2006/relationships/image" Target="/word/media/40712fc8-f578-4273-b364-08dd28b2bc14.png" Id="R6f4b8a570b924d67" /></Relationships>
</file>