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7ffbe4af7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1de47b4b2d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403293ac34da8" /><Relationship Type="http://schemas.openxmlformats.org/officeDocument/2006/relationships/numbering" Target="/word/numbering.xml" Id="R2d3a62394b1844b6" /><Relationship Type="http://schemas.openxmlformats.org/officeDocument/2006/relationships/settings" Target="/word/settings.xml" Id="Rd71238e6fddd4c36" /><Relationship Type="http://schemas.openxmlformats.org/officeDocument/2006/relationships/image" Target="/word/media/3282b913-eb9f-4900-a458-677b83cacb3b.png" Id="R451de47b4b2d4230" /></Relationships>
</file>